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6F3" w:rsidRDefault="00CA61CB" w:rsidP="00D80DDA">
      <w:pPr>
        <w:jc w:val="both"/>
        <w:rPr>
          <w:sz w:val="36"/>
          <w:szCs w:val="36"/>
        </w:rPr>
      </w:pPr>
      <w:r w:rsidRPr="00CA61CB">
        <w:rPr>
          <w:sz w:val="36"/>
          <w:szCs w:val="36"/>
        </w:rPr>
        <w:t>Tisková zpráva,</w:t>
      </w:r>
      <w:r w:rsidR="00D80DDA">
        <w:rPr>
          <w:sz w:val="36"/>
          <w:szCs w:val="36"/>
        </w:rPr>
        <w:t xml:space="preserve"> </w:t>
      </w:r>
      <w:r w:rsidRPr="00CA61CB">
        <w:rPr>
          <w:sz w:val="36"/>
          <w:szCs w:val="36"/>
        </w:rPr>
        <w:t>Přelouč, 21. 9. 2019</w:t>
      </w:r>
    </w:p>
    <w:p w:rsidR="00CA61CB" w:rsidRPr="00376024" w:rsidRDefault="00CA61CB" w:rsidP="00D80DDA">
      <w:pPr>
        <w:jc w:val="both"/>
        <w:rPr>
          <w:color w:val="FF0000"/>
          <w:sz w:val="24"/>
          <w:szCs w:val="24"/>
        </w:rPr>
      </w:pPr>
      <w:r w:rsidRPr="00376024">
        <w:rPr>
          <w:b/>
          <w:bCs/>
          <w:color w:val="FF0000"/>
          <w:sz w:val="28"/>
          <w:szCs w:val="28"/>
        </w:rPr>
        <w:t>V Přelouči se rozdávaly Ceny Františka Filipovského za dabingovou tvorbu již po pětadvacáté.</w:t>
      </w:r>
    </w:p>
    <w:p w:rsidR="00CA61CB" w:rsidRDefault="000914E0" w:rsidP="00D80DDA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9675" cy="921385"/>
            <wp:effectExtent l="0" t="0" r="9525" b="0"/>
            <wp:wrapThrough wrapText="bothSides">
              <wp:wrapPolygon edited="0">
                <wp:start x="0" y="0"/>
                <wp:lineTo x="0" y="20990"/>
                <wp:lineTo x="21430" y="20990"/>
                <wp:lineTo x="2143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1CB">
        <w:rPr>
          <w:sz w:val="24"/>
          <w:szCs w:val="24"/>
        </w:rPr>
        <w:t>V rámci jubilejního 25. ročníku se sešlo pro hodnocení 41 snímků a porota posuzovala celkem 102 návrhů.  O</w:t>
      </w:r>
      <w:r w:rsidR="00CA61CB" w:rsidRPr="00CA61CB">
        <w:rPr>
          <w:sz w:val="24"/>
          <w:szCs w:val="24"/>
        </w:rPr>
        <w:t>d listopadu 2018 do června 2019 pracovala ve složení</w:t>
      </w:r>
      <w:r w:rsidR="00CA61CB">
        <w:rPr>
          <w:sz w:val="24"/>
          <w:szCs w:val="24"/>
        </w:rPr>
        <w:t>: p</w:t>
      </w:r>
      <w:r w:rsidR="00CA61CB" w:rsidRPr="00CA61CB">
        <w:rPr>
          <w:sz w:val="24"/>
          <w:szCs w:val="24"/>
        </w:rPr>
        <w:t>ředseda – Jaroslav Černý zastupující F</w:t>
      </w:r>
      <w:r w:rsidR="008057F3">
        <w:rPr>
          <w:sz w:val="24"/>
          <w:szCs w:val="24"/>
        </w:rPr>
        <w:t>ITES</w:t>
      </w:r>
      <w:r w:rsidR="00CA61CB" w:rsidRPr="00CA61CB">
        <w:rPr>
          <w:sz w:val="24"/>
          <w:szCs w:val="24"/>
        </w:rPr>
        <w:t xml:space="preserve"> společně s Petrou Eliášovou Polzerovou, Janou Vlčkovou a Liborem Hruškou, Město Přelouč zastupovala Marcela Gryčová a </w:t>
      </w:r>
      <w:r w:rsidR="008057F3">
        <w:rPr>
          <w:sz w:val="24"/>
          <w:szCs w:val="24"/>
        </w:rPr>
        <w:t>J</w:t>
      </w:r>
      <w:r w:rsidR="00CA61CB" w:rsidRPr="00CA61CB">
        <w:rPr>
          <w:sz w:val="24"/>
          <w:szCs w:val="24"/>
        </w:rPr>
        <w:t xml:space="preserve">iřina Dlasková, Hereckou asociaci Eva Vichnarová, Hana Talpová a Libor Vacek, Jednotu tlumočníků a překladatelů Šárka </w:t>
      </w:r>
      <w:proofErr w:type="spellStart"/>
      <w:r w:rsidR="00CA61CB" w:rsidRPr="00CA61CB">
        <w:rPr>
          <w:sz w:val="24"/>
          <w:szCs w:val="24"/>
        </w:rPr>
        <w:t>Valverde</w:t>
      </w:r>
      <w:proofErr w:type="spellEnd"/>
      <w:r w:rsidR="00CA61CB" w:rsidRPr="00CA61CB">
        <w:rPr>
          <w:sz w:val="24"/>
          <w:szCs w:val="24"/>
        </w:rPr>
        <w:t xml:space="preserve">, Obec překladatelů Ivana </w:t>
      </w:r>
      <w:proofErr w:type="spellStart"/>
      <w:r w:rsidR="00CA61CB" w:rsidRPr="00CA61CB">
        <w:rPr>
          <w:sz w:val="24"/>
          <w:szCs w:val="24"/>
        </w:rPr>
        <w:t>Breznenová</w:t>
      </w:r>
      <w:proofErr w:type="spellEnd"/>
      <w:r w:rsidR="00CA61CB" w:rsidRPr="00CA61CB">
        <w:rPr>
          <w:sz w:val="24"/>
          <w:szCs w:val="24"/>
        </w:rPr>
        <w:t xml:space="preserve">, Asociaci pracovníků se zvukem Jiří </w:t>
      </w:r>
      <w:proofErr w:type="spellStart"/>
      <w:r w:rsidR="00CA61CB" w:rsidRPr="00CA61CB">
        <w:rPr>
          <w:sz w:val="24"/>
          <w:szCs w:val="24"/>
        </w:rPr>
        <w:t>Zobač</w:t>
      </w:r>
      <w:proofErr w:type="spellEnd"/>
      <w:r w:rsidR="00CA61CB" w:rsidRPr="00CA61CB">
        <w:rPr>
          <w:sz w:val="24"/>
          <w:szCs w:val="24"/>
        </w:rPr>
        <w:t xml:space="preserve"> a Ochranou asociaci zvukařů a autorů Karel Jaroš. Tajemnicí poroty byla paní Jiřina Dlasková</w:t>
      </w:r>
      <w:r w:rsidR="00376024">
        <w:rPr>
          <w:sz w:val="24"/>
          <w:szCs w:val="24"/>
        </w:rPr>
        <w:t xml:space="preserve">. </w:t>
      </w:r>
      <w:r w:rsidR="00CA61CB" w:rsidRPr="00CA61CB">
        <w:rPr>
          <w:sz w:val="24"/>
          <w:szCs w:val="24"/>
        </w:rPr>
        <w:t xml:space="preserve">Pořadateli dabingových cen </w:t>
      </w:r>
      <w:r w:rsidR="008057F3">
        <w:rPr>
          <w:sz w:val="24"/>
          <w:szCs w:val="24"/>
        </w:rPr>
        <w:t xml:space="preserve">jsou i </w:t>
      </w:r>
      <w:r w:rsidR="00CA61CB" w:rsidRPr="00CA61CB">
        <w:rPr>
          <w:sz w:val="24"/>
          <w:szCs w:val="24"/>
        </w:rPr>
        <w:t xml:space="preserve">v tomto roce Město Přelouč, Český filmový a televizní svaz FITES, </w:t>
      </w:r>
      <w:proofErr w:type="spellStart"/>
      <w:r w:rsidR="00CA61CB" w:rsidRPr="00CA61CB">
        <w:rPr>
          <w:sz w:val="24"/>
          <w:szCs w:val="24"/>
        </w:rPr>
        <w:t>z.s</w:t>
      </w:r>
      <w:proofErr w:type="spellEnd"/>
      <w:r w:rsidR="00CA61CB" w:rsidRPr="00CA61CB">
        <w:rPr>
          <w:sz w:val="24"/>
          <w:szCs w:val="24"/>
        </w:rPr>
        <w:t xml:space="preserve">., Herecká asociace, ve spolupráci s Jednotou tlumočníků a překladatelů, Obcí překladatelů a Asociací pracovníků se zvukem. Hlavním mediálním partnerem </w:t>
      </w:r>
      <w:r w:rsidR="00CA61CB">
        <w:rPr>
          <w:sz w:val="24"/>
          <w:szCs w:val="24"/>
        </w:rPr>
        <w:t>se stala</w:t>
      </w:r>
      <w:r w:rsidR="00CA61CB" w:rsidRPr="00CA61CB">
        <w:rPr>
          <w:sz w:val="24"/>
          <w:szCs w:val="24"/>
        </w:rPr>
        <w:t xml:space="preserve"> Česká televize a Český rozhlas Dvojka.</w:t>
      </w:r>
    </w:p>
    <w:p w:rsidR="00376024" w:rsidRPr="00C9243A" w:rsidRDefault="00376024" w:rsidP="00D80DDA">
      <w:pPr>
        <w:jc w:val="both"/>
        <w:rPr>
          <w:i/>
          <w:iCs/>
          <w:sz w:val="24"/>
          <w:szCs w:val="24"/>
        </w:rPr>
      </w:pPr>
      <w:r w:rsidRPr="00C9243A">
        <w:rPr>
          <w:i/>
          <w:iCs/>
          <w:sz w:val="24"/>
          <w:szCs w:val="24"/>
        </w:rPr>
        <w:t>Slavno</w:t>
      </w:r>
      <w:r w:rsidR="00A73E00" w:rsidRPr="00C9243A">
        <w:rPr>
          <w:i/>
          <w:iCs/>
          <w:sz w:val="24"/>
          <w:szCs w:val="24"/>
        </w:rPr>
        <w:t xml:space="preserve">stní večer opět naprosto skvěle moderoval </w:t>
      </w:r>
      <w:r w:rsidRPr="00C9243A">
        <w:rPr>
          <w:i/>
          <w:iCs/>
          <w:sz w:val="24"/>
          <w:szCs w:val="24"/>
        </w:rPr>
        <w:t>Ondřej Kepka</w:t>
      </w:r>
      <w:r w:rsidR="001C4B57" w:rsidRPr="00C9243A">
        <w:rPr>
          <w:i/>
          <w:iCs/>
          <w:sz w:val="24"/>
          <w:szCs w:val="24"/>
        </w:rPr>
        <w:t>, který je také prezidentem Herecké asociace</w:t>
      </w:r>
      <w:r w:rsidR="00A73E00" w:rsidRPr="00C9243A">
        <w:rPr>
          <w:i/>
          <w:iCs/>
          <w:sz w:val="24"/>
          <w:szCs w:val="24"/>
        </w:rPr>
        <w:t>.</w:t>
      </w:r>
      <w:r w:rsidRPr="00C9243A">
        <w:rPr>
          <w:i/>
          <w:iCs/>
          <w:sz w:val="24"/>
          <w:szCs w:val="24"/>
        </w:rPr>
        <w:t xml:space="preserve"> </w:t>
      </w:r>
      <w:r w:rsidR="00A73E00" w:rsidRPr="00C9243A">
        <w:rPr>
          <w:i/>
          <w:iCs/>
          <w:sz w:val="24"/>
          <w:szCs w:val="24"/>
        </w:rPr>
        <w:t>V</w:t>
      </w:r>
      <w:r w:rsidRPr="00C9243A">
        <w:rPr>
          <w:i/>
          <w:iCs/>
          <w:sz w:val="24"/>
          <w:szCs w:val="24"/>
        </w:rPr>
        <w:t xml:space="preserve"> 17 hodin </w:t>
      </w:r>
      <w:r w:rsidR="00A73E00" w:rsidRPr="00C9243A">
        <w:rPr>
          <w:i/>
          <w:iCs/>
          <w:sz w:val="24"/>
          <w:szCs w:val="24"/>
        </w:rPr>
        <w:t xml:space="preserve">v přeloučské </w:t>
      </w:r>
      <w:r w:rsidRPr="00C9243A">
        <w:rPr>
          <w:i/>
          <w:iCs/>
          <w:sz w:val="24"/>
          <w:szCs w:val="24"/>
        </w:rPr>
        <w:t>Občanské záložn</w:t>
      </w:r>
      <w:r w:rsidR="00A73E00" w:rsidRPr="00C9243A">
        <w:rPr>
          <w:i/>
          <w:iCs/>
          <w:sz w:val="24"/>
          <w:szCs w:val="24"/>
        </w:rPr>
        <w:t xml:space="preserve">ě </w:t>
      </w:r>
      <w:r w:rsidRPr="00C9243A">
        <w:rPr>
          <w:i/>
          <w:iCs/>
          <w:sz w:val="24"/>
          <w:szCs w:val="24"/>
        </w:rPr>
        <w:t>přivítal všechny hosty v sále, kde nechybělo plno známých tváří</w:t>
      </w:r>
      <w:r w:rsidR="009A1D1E" w:rsidRPr="00C9243A">
        <w:rPr>
          <w:i/>
          <w:iCs/>
          <w:sz w:val="24"/>
          <w:szCs w:val="24"/>
        </w:rPr>
        <w:t>, starostka města Irena Burešová a místostarosta města Ivan Moravec, hejtman Pardubického kraje Ma</w:t>
      </w:r>
      <w:r w:rsidR="001C4B57" w:rsidRPr="00C9243A">
        <w:rPr>
          <w:i/>
          <w:iCs/>
          <w:sz w:val="24"/>
          <w:szCs w:val="24"/>
        </w:rPr>
        <w:t>rtin Netolický a jeho první náměstek Roman Línek, dále řada hereček a herců jako například Eliška Balzerová, Tereza Bebarová, Vladimír Včelná, Ilona Svobodová, Jaroslava Obermaierová, David Novotný, Jiří Klem, Dalimil Klapka a další známé osobnosti.  FITES v sále zastupovala Zdena Čermáková či Jaroslav Černý. Ondřej Kepka</w:t>
      </w:r>
      <w:r w:rsidR="00A73E00" w:rsidRPr="00C9243A">
        <w:rPr>
          <w:i/>
          <w:iCs/>
          <w:sz w:val="24"/>
          <w:szCs w:val="24"/>
        </w:rPr>
        <w:t xml:space="preserve"> </w:t>
      </w:r>
      <w:r w:rsidR="001C4B57" w:rsidRPr="00C9243A">
        <w:rPr>
          <w:i/>
          <w:iCs/>
          <w:sz w:val="24"/>
          <w:szCs w:val="24"/>
        </w:rPr>
        <w:t>p</w:t>
      </w:r>
      <w:r w:rsidRPr="00C9243A">
        <w:rPr>
          <w:i/>
          <w:iCs/>
          <w:sz w:val="24"/>
          <w:szCs w:val="24"/>
        </w:rPr>
        <w:t xml:space="preserve">řivítal i diváky na Masarykově náměstí u velkoplošné obrazovky, letos nově i diváky na webových stránkách České televize, kde se celý slavnostní večer </w:t>
      </w:r>
      <w:r w:rsidR="00904403" w:rsidRPr="00C9243A">
        <w:rPr>
          <w:i/>
          <w:iCs/>
          <w:sz w:val="24"/>
          <w:szCs w:val="24"/>
        </w:rPr>
        <w:t>v přímém přenosu vysílal</w:t>
      </w:r>
      <w:r w:rsidR="00A73E00" w:rsidRPr="00C9243A">
        <w:rPr>
          <w:i/>
          <w:iCs/>
          <w:sz w:val="24"/>
          <w:szCs w:val="24"/>
        </w:rPr>
        <w:t xml:space="preserve"> </w:t>
      </w:r>
      <w:r w:rsidR="00904403" w:rsidRPr="00C9243A">
        <w:rPr>
          <w:i/>
          <w:iCs/>
          <w:sz w:val="24"/>
          <w:szCs w:val="24"/>
        </w:rPr>
        <w:t>online také.</w:t>
      </w:r>
      <w:r w:rsidR="00A73E00" w:rsidRPr="00C9243A">
        <w:rPr>
          <w:i/>
          <w:iCs/>
          <w:sz w:val="24"/>
          <w:szCs w:val="24"/>
        </w:rPr>
        <w:t xml:space="preserve"> O hudební doprovod se v průběhu celého večera tentokrát postarala vokální skupina VOSK. </w:t>
      </w:r>
      <w:r w:rsidR="00904403" w:rsidRPr="00C9243A">
        <w:rPr>
          <w:i/>
          <w:iCs/>
          <w:sz w:val="24"/>
          <w:szCs w:val="24"/>
        </w:rPr>
        <w:t xml:space="preserve"> </w:t>
      </w:r>
    </w:p>
    <w:p w:rsidR="00473DF0" w:rsidRPr="00EA0E86" w:rsidRDefault="00473DF0" w:rsidP="00D80DDA">
      <w:pPr>
        <w:jc w:val="both"/>
        <w:rPr>
          <w:b/>
          <w:bCs/>
          <w:color w:val="FF0000"/>
          <w:sz w:val="24"/>
          <w:szCs w:val="24"/>
        </w:rPr>
      </w:pPr>
      <w:r w:rsidRPr="00B828DA">
        <w:rPr>
          <w:rFonts w:eastAsia="Times New Roman" w:cs="Times New Roman"/>
          <w:b/>
          <w:sz w:val="24"/>
          <w:szCs w:val="24"/>
          <w:lang w:eastAsia="cs-CZ"/>
        </w:rPr>
        <w:t>Cenu Františka Filipovského za nejlepší ženský a mužský herecký výkon v dabingu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>, kterou uděluje Město Přelouč, v letošním roce získali</w:t>
      </w:r>
      <w:r>
        <w:rPr>
          <w:rFonts w:eastAsia="Times New Roman" w:cs="Times New Roman"/>
          <w:color w:val="000000"/>
          <w:sz w:val="24"/>
          <w:szCs w:val="24"/>
          <w:lang w:eastAsia="cs-CZ"/>
        </w:rPr>
        <w:t xml:space="preserve"> </w:t>
      </w:r>
      <w:r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Tereza Bebarová za roli </w:t>
      </w:r>
      <w:proofErr w:type="spellStart"/>
      <w:r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Enid</w:t>
      </w:r>
      <w:proofErr w:type="spellEnd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 Blytonové, (herečka Helena B</w:t>
      </w:r>
      <w:proofErr w:type="spellStart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onham</w:t>
      </w:r>
      <w:proofErr w:type="spellEnd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 Carter)</w:t>
      </w:r>
      <w:r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 ve </w:t>
      </w:r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sní</w:t>
      </w:r>
      <w:r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m</w:t>
      </w:r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ku </w:t>
      </w:r>
      <w:proofErr w:type="spellStart"/>
      <w:r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Enid</w:t>
      </w:r>
      <w:proofErr w:type="spellEnd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 a David Novotný za roli Adriana </w:t>
      </w:r>
      <w:proofErr w:type="spellStart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Cronauera</w:t>
      </w:r>
      <w:proofErr w:type="spellEnd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 xml:space="preserve"> (herec Robin </w:t>
      </w:r>
      <w:proofErr w:type="spellStart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Williams</w:t>
      </w:r>
      <w:proofErr w:type="spellEnd"/>
      <w:r w:rsidR="00EA0E86" w:rsidRPr="00EA0E86">
        <w:rPr>
          <w:rFonts w:eastAsia="Times New Roman" w:cs="Times New Roman"/>
          <w:b/>
          <w:bCs/>
          <w:color w:val="FF0000"/>
          <w:sz w:val="24"/>
          <w:szCs w:val="24"/>
          <w:lang w:eastAsia="cs-CZ"/>
        </w:rPr>
        <w:t>) ve snímku Dobré ráno, Vietname.</w:t>
      </w:r>
    </w:p>
    <w:p w:rsidR="00CA61CB" w:rsidRDefault="00EA0E86" w:rsidP="00D80DDA">
      <w:pPr>
        <w:jc w:val="both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EA0E86">
        <w:rPr>
          <w:rFonts w:eastAsia="Times New Roman" w:cs="Times New Roman"/>
          <w:b/>
          <w:color w:val="000000"/>
          <w:sz w:val="24"/>
          <w:szCs w:val="24"/>
          <w:lang w:eastAsia="cs-CZ"/>
        </w:rPr>
        <w:t>Zvláštní cenu poroty za dětský herecký výkon v dabingu do 15 let věku dítěte „Kouzelný prsten“</w:t>
      </w:r>
      <w:r w:rsidRPr="00EA0E86">
        <w:rPr>
          <w:rFonts w:eastAsia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EA0E86">
        <w:rPr>
          <w:rFonts w:eastAsia="Times New Roman" w:cs="Times New Roman"/>
          <w:bCs/>
          <w:color w:val="000000"/>
          <w:sz w:val="24"/>
          <w:szCs w:val="24"/>
          <w:lang w:eastAsia="cs-CZ"/>
        </w:rPr>
        <w:t xml:space="preserve">získal </w:t>
      </w:r>
      <w:r w:rsidRPr="00EA0E86">
        <w:rPr>
          <w:rFonts w:eastAsia="Times New Roman" w:cs="Times New Roman"/>
          <w:b/>
          <w:color w:val="FF0000"/>
          <w:sz w:val="24"/>
          <w:szCs w:val="24"/>
          <w:lang w:eastAsia="cs-CZ"/>
        </w:rPr>
        <w:t xml:space="preserve">Šimon Fikar za zpívající roli Miguela (herec Anthony </w:t>
      </w:r>
      <w:proofErr w:type="spellStart"/>
      <w:r w:rsidRPr="00EA0E86">
        <w:rPr>
          <w:rFonts w:eastAsia="Times New Roman" w:cs="Times New Roman"/>
          <w:b/>
          <w:color w:val="FF0000"/>
          <w:sz w:val="24"/>
          <w:szCs w:val="24"/>
          <w:lang w:eastAsia="cs-CZ"/>
        </w:rPr>
        <w:t>Gonzalez</w:t>
      </w:r>
      <w:proofErr w:type="spellEnd"/>
      <w:r w:rsidRPr="00EA0E86">
        <w:rPr>
          <w:rFonts w:eastAsia="Times New Roman" w:cs="Times New Roman"/>
          <w:b/>
          <w:color w:val="FF0000"/>
          <w:sz w:val="24"/>
          <w:szCs w:val="24"/>
          <w:lang w:eastAsia="cs-CZ"/>
        </w:rPr>
        <w:t>)</w:t>
      </w:r>
      <w:r w:rsidR="00A851CE">
        <w:rPr>
          <w:rFonts w:eastAsia="Times New Roman" w:cs="Times New Roman"/>
          <w:b/>
          <w:color w:val="FF0000"/>
          <w:sz w:val="24"/>
          <w:szCs w:val="24"/>
          <w:lang w:eastAsia="cs-CZ"/>
        </w:rPr>
        <w:t xml:space="preserve"> ve snímku </w:t>
      </w:r>
      <w:proofErr w:type="spellStart"/>
      <w:r w:rsidR="00A851CE">
        <w:rPr>
          <w:rFonts w:eastAsia="Times New Roman" w:cs="Times New Roman"/>
          <w:b/>
          <w:color w:val="FF0000"/>
          <w:sz w:val="24"/>
          <w:szCs w:val="24"/>
          <w:lang w:eastAsia="cs-CZ"/>
        </w:rPr>
        <w:t>Coco</w:t>
      </w:r>
      <w:proofErr w:type="spellEnd"/>
      <w:r w:rsidR="00A851CE">
        <w:rPr>
          <w:rFonts w:eastAsia="Times New Roman" w:cs="Times New Roman"/>
          <w:b/>
          <w:color w:val="FF0000"/>
          <w:sz w:val="24"/>
          <w:szCs w:val="24"/>
          <w:lang w:eastAsia="cs-CZ"/>
        </w:rPr>
        <w:t xml:space="preserve">. </w:t>
      </w:r>
      <w:r w:rsidR="00A851CE">
        <w:rPr>
          <w:rFonts w:eastAsia="Times New Roman" w:cs="Times New Roman"/>
          <w:bCs/>
          <w:sz w:val="24"/>
          <w:szCs w:val="24"/>
          <w:lang w:eastAsia="cs-CZ"/>
        </w:rPr>
        <w:t xml:space="preserve">Tuto cenu </w:t>
      </w:r>
      <w:r w:rsidRPr="00EA0E86">
        <w:rPr>
          <w:rFonts w:eastAsia="Times New Roman" w:cs="Times New Roman"/>
          <w:bCs/>
          <w:sz w:val="24"/>
          <w:szCs w:val="24"/>
          <w:lang w:eastAsia="cs-CZ"/>
        </w:rPr>
        <w:t>uděluje</w:t>
      </w:r>
      <w:r w:rsidRPr="00EA0E8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EA0E86">
        <w:rPr>
          <w:rFonts w:eastAsia="Times New Roman" w:cs="Times New Roman"/>
          <w:color w:val="000000"/>
          <w:sz w:val="24"/>
          <w:szCs w:val="24"/>
          <w:lang w:eastAsia="cs-CZ"/>
        </w:rPr>
        <w:t xml:space="preserve">Herecká asociace </w:t>
      </w:r>
      <w:r w:rsidR="00A4160B"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  <w:r w:rsidRPr="00EA0E86">
        <w:rPr>
          <w:rFonts w:eastAsia="Times New Roman" w:cs="Times New Roman"/>
          <w:color w:val="000000"/>
          <w:sz w:val="24"/>
          <w:szCs w:val="24"/>
          <w:lang w:eastAsia="cs-CZ"/>
        </w:rPr>
        <w:t> garantem</w:t>
      </w:r>
      <w:r w:rsidR="00A4160B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je</w:t>
      </w:r>
      <w:r w:rsidRPr="00EA0E86">
        <w:rPr>
          <w:rFonts w:eastAsia="Times New Roman" w:cs="Times New Roman"/>
          <w:color w:val="000000"/>
          <w:sz w:val="24"/>
          <w:szCs w:val="24"/>
          <w:lang w:eastAsia="cs-CZ"/>
        </w:rPr>
        <w:t xml:space="preserve"> </w:t>
      </w:r>
      <w:r w:rsidR="00A4160B">
        <w:rPr>
          <w:rFonts w:eastAsia="Times New Roman" w:cs="Times New Roman"/>
          <w:color w:val="000000"/>
          <w:sz w:val="24"/>
          <w:szCs w:val="24"/>
          <w:lang w:eastAsia="cs-CZ"/>
        </w:rPr>
        <w:t>Ondřej Kepka</w:t>
      </w:r>
      <w:r w:rsidRPr="00EA0E86">
        <w:rPr>
          <w:rFonts w:eastAsia="Times New Roman" w:cs="Times New Roman"/>
          <w:color w:val="000000"/>
          <w:sz w:val="24"/>
          <w:szCs w:val="24"/>
          <w:lang w:eastAsia="cs-CZ"/>
        </w:rPr>
        <w:t>.</w:t>
      </w:r>
    </w:p>
    <w:p w:rsidR="0094274A" w:rsidRPr="00164D63" w:rsidRDefault="00E61A49" w:rsidP="00D80DDA">
      <w:pPr>
        <w:jc w:val="both"/>
        <w:rPr>
          <w:rFonts w:eastAsia="Times New Roman" w:cs="Times New Roman"/>
          <w:b/>
          <w:bCs/>
          <w:color w:val="FF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Cenu Františka Filipovského</w:t>
      </w:r>
      <w:r w:rsidR="0094274A" w:rsidRPr="00E61A49">
        <w:rPr>
          <w:rFonts w:eastAsia="Times New Roman" w:cs="Times New Roman"/>
          <w:b/>
          <w:bCs/>
          <w:color w:val="000000"/>
          <w:lang w:eastAsia="cs-CZ"/>
        </w:rPr>
        <w:t xml:space="preserve"> za mimořádné dabingové zpracování audiovizuálního díl</w:t>
      </w:r>
      <w:r w:rsidR="00164D63" w:rsidRPr="00E61A49">
        <w:rPr>
          <w:rFonts w:eastAsia="Times New Roman" w:cs="Times New Roman"/>
          <w:b/>
          <w:bCs/>
          <w:color w:val="000000"/>
          <w:lang w:eastAsia="cs-CZ"/>
        </w:rPr>
        <w:t>a</w:t>
      </w:r>
      <w:r w:rsidR="00164D63">
        <w:rPr>
          <w:rFonts w:eastAsia="Times New Roman" w:cs="Times New Roman"/>
          <w:color w:val="000000"/>
          <w:lang w:eastAsia="cs-CZ"/>
        </w:rPr>
        <w:t xml:space="preserve"> v letošním roce udělil Český filmový a televizní svaz FITES za finanční podpory DILIA </w:t>
      </w:r>
      <w:r>
        <w:rPr>
          <w:rFonts w:eastAsia="Times New Roman" w:cs="Times New Roman"/>
          <w:b/>
          <w:bCs/>
          <w:color w:val="FF0000"/>
          <w:lang w:eastAsia="cs-CZ"/>
        </w:rPr>
        <w:t xml:space="preserve">snímku </w:t>
      </w:r>
      <w:proofErr w:type="spellStart"/>
      <w:r w:rsidR="00164D63" w:rsidRPr="00164D63">
        <w:rPr>
          <w:rFonts w:eastAsia="Times New Roman" w:cs="Times New Roman"/>
          <w:b/>
          <w:bCs/>
          <w:color w:val="FF0000"/>
          <w:lang w:eastAsia="cs-CZ"/>
        </w:rPr>
        <w:t>Avengers</w:t>
      </w:r>
      <w:proofErr w:type="spellEnd"/>
      <w:r w:rsidR="00164D63" w:rsidRPr="00164D63">
        <w:rPr>
          <w:rFonts w:eastAsia="Times New Roman" w:cs="Times New Roman"/>
          <w:b/>
          <w:bCs/>
          <w:color w:val="FF0000"/>
          <w:lang w:eastAsia="cs-CZ"/>
        </w:rPr>
        <w:t xml:space="preserve">: Infinity </w:t>
      </w:r>
      <w:proofErr w:type="spellStart"/>
      <w:r w:rsidR="00164D63" w:rsidRPr="00164D63">
        <w:rPr>
          <w:rFonts w:eastAsia="Times New Roman" w:cs="Times New Roman"/>
          <w:b/>
          <w:bCs/>
          <w:color w:val="FF0000"/>
          <w:lang w:eastAsia="cs-CZ"/>
        </w:rPr>
        <w:t>War</w:t>
      </w:r>
      <w:proofErr w:type="spellEnd"/>
      <w:r>
        <w:rPr>
          <w:rFonts w:eastAsia="Times New Roman" w:cs="Times New Roman"/>
          <w:b/>
          <w:bCs/>
          <w:color w:val="FF0000"/>
          <w:lang w:eastAsia="cs-CZ"/>
        </w:rPr>
        <w:t xml:space="preserve"> v čele s </w:t>
      </w:r>
      <w:r w:rsidRPr="00164D63">
        <w:rPr>
          <w:rFonts w:eastAsia="Times New Roman" w:cs="Times New Roman"/>
          <w:b/>
          <w:bCs/>
          <w:color w:val="FF0000"/>
          <w:lang w:eastAsia="cs-CZ"/>
        </w:rPr>
        <w:t>režisér</w:t>
      </w:r>
      <w:r>
        <w:rPr>
          <w:rFonts w:eastAsia="Times New Roman" w:cs="Times New Roman"/>
          <w:b/>
          <w:bCs/>
          <w:color w:val="FF0000"/>
          <w:lang w:eastAsia="cs-CZ"/>
        </w:rPr>
        <w:t>em</w:t>
      </w:r>
      <w:r w:rsidRPr="00164D63">
        <w:rPr>
          <w:rFonts w:eastAsia="Times New Roman" w:cs="Times New Roman"/>
          <w:b/>
          <w:bCs/>
          <w:color w:val="FF0000"/>
          <w:lang w:eastAsia="cs-CZ"/>
        </w:rPr>
        <w:t xml:space="preserve"> Vladimír</w:t>
      </w:r>
      <w:r>
        <w:rPr>
          <w:rFonts w:eastAsia="Times New Roman" w:cs="Times New Roman"/>
          <w:b/>
          <w:bCs/>
          <w:color w:val="FF0000"/>
          <w:lang w:eastAsia="cs-CZ"/>
        </w:rPr>
        <w:t>em</w:t>
      </w:r>
      <w:r w:rsidRPr="00164D63">
        <w:rPr>
          <w:rFonts w:eastAsia="Times New Roman" w:cs="Times New Roman"/>
          <w:b/>
          <w:bCs/>
          <w:color w:val="FF0000"/>
          <w:lang w:eastAsia="cs-CZ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FF0000"/>
          <w:lang w:eastAsia="cs-CZ"/>
        </w:rPr>
        <w:t>Žďánským</w:t>
      </w:r>
      <w:proofErr w:type="spellEnd"/>
      <w:r>
        <w:rPr>
          <w:rFonts w:eastAsia="Times New Roman" w:cs="Times New Roman"/>
          <w:b/>
          <w:bCs/>
          <w:color w:val="FF0000"/>
          <w:lang w:eastAsia="cs-CZ"/>
        </w:rPr>
        <w:t>.</w:t>
      </w:r>
    </w:p>
    <w:p w:rsidR="00E61A49" w:rsidRPr="00E61A49" w:rsidRDefault="00E61A49" w:rsidP="00D80DDA">
      <w:pPr>
        <w:jc w:val="both"/>
        <w:rPr>
          <w:rFonts w:eastAsia="Times New Roman" w:cs="Times New Roman"/>
          <w:b/>
          <w:bCs/>
          <w:color w:val="FF0000"/>
          <w:lang w:eastAsia="cs-CZ"/>
        </w:rPr>
      </w:pPr>
      <w:r w:rsidRPr="00E61A49">
        <w:rPr>
          <w:rFonts w:eastAsia="Times New Roman" w:cs="Times New Roman"/>
          <w:b/>
          <w:bCs/>
          <w:color w:val="000000"/>
          <w:lang w:eastAsia="cs-CZ"/>
        </w:rPr>
        <w:t>C</w:t>
      </w:r>
      <w:r>
        <w:rPr>
          <w:rFonts w:eastAsia="Times New Roman" w:cs="Times New Roman"/>
          <w:b/>
          <w:bCs/>
          <w:color w:val="000000"/>
          <w:lang w:eastAsia="cs-CZ"/>
        </w:rPr>
        <w:t xml:space="preserve">enu Františka </w:t>
      </w:r>
      <w:r w:rsidRPr="00E61A49">
        <w:rPr>
          <w:rFonts w:eastAsia="Times New Roman" w:cs="Times New Roman"/>
          <w:b/>
          <w:bCs/>
          <w:color w:val="000000"/>
          <w:lang w:eastAsia="cs-CZ"/>
        </w:rPr>
        <w:t>F</w:t>
      </w:r>
      <w:r>
        <w:rPr>
          <w:rFonts w:eastAsia="Times New Roman" w:cs="Times New Roman"/>
          <w:b/>
          <w:bCs/>
          <w:color w:val="000000"/>
          <w:lang w:eastAsia="cs-CZ"/>
        </w:rPr>
        <w:t>ilipovského</w:t>
      </w:r>
      <w:r w:rsidRPr="00E61A49">
        <w:rPr>
          <w:rFonts w:eastAsia="Times New Roman" w:cs="Times New Roman"/>
          <w:b/>
          <w:bCs/>
          <w:color w:val="000000"/>
          <w:lang w:eastAsia="cs-CZ"/>
        </w:rPr>
        <w:t xml:space="preserve"> za dabingové zpracování TV seriálu</w:t>
      </w:r>
      <w:r>
        <w:rPr>
          <w:rFonts w:eastAsia="Times New Roman" w:cs="Times New Roman"/>
          <w:b/>
          <w:bCs/>
          <w:color w:val="000000"/>
          <w:lang w:eastAsia="cs-CZ"/>
        </w:rPr>
        <w:t>,</w:t>
      </w:r>
      <w:r w:rsidRPr="00E61A49">
        <w:rPr>
          <w:rFonts w:eastAsia="Times New Roman" w:cs="Times New Roman"/>
          <w:color w:val="000000"/>
          <w:lang w:eastAsia="cs-CZ"/>
        </w:rPr>
        <w:t xml:space="preserve"> kterou </w:t>
      </w:r>
      <w:r w:rsidRPr="00E61A49">
        <w:rPr>
          <w:rFonts w:eastAsia="Times New Roman" w:cs="Times New Roman"/>
          <w:color w:val="000000"/>
          <w:lang w:eastAsia="cs-CZ"/>
        </w:rPr>
        <w:t>uděluje FITES</w:t>
      </w:r>
      <w:r>
        <w:rPr>
          <w:rFonts w:eastAsia="Times New Roman" w:cs="Times New Roman"/>
          <w:color w:val="000000"/>
          <w:lang w:eastAsia="cs-CZ"/>
        </w:rPr>
        <w:t xml:space="preserve">, získal </w:t>
      </w:r>
      <w:r w:rsidR="00A851CE">
        <w:rPr>
          <w:rFonts w:eastAsia="Times New Roman" w:cs="Times New Roman"/>
          <w:color w:val="000000"/>
          <w:lang w:eastAsia="cs-CZ"/>
        </w:rPr>
        <w:br/>
      </w:r>
      <w:r w:rsidRPr="00E61A49">
        <w:rPr>
          <w:rFonts w:eastAsia="Times New Roman" w:cs="Times New Roman"/>
          <w:b/>
          <w:bCs/>
          <w:color w:val="FF0000"/>
          <w:lang w:eastAsia="cs-CZ"/>
        </w:rPr>
        <w:t xml:space="preserve">seriál Vojna a mír </w:t>
      </w:r>
      <w:r>
        <w:rPr>
          <w:rFonts w:eastAsia="Times New Roman" w:cs="Times New Roman"/>
          <w:b/>
          <w:bCs/>
          <w:color w:val="FF0000"/>
          <w:lang w:eastAsia="cs-CZ"/>
        </w:rPr>
        <w:t xml:space="preserve">v režii </w:t>
      </w:r>
      <w:r w:rsidRPr="00E61A49">
        <w:rPr>
          <w:rFonts w:eastAsia="Times New Roman" w:cs="Times New Roman"/>
          <w:b/>
          <w:bCs/>
          <w:color w:val="FF0000"/>
          <w:lang w:eastAsia="cs-CZ"/>
        </w:rPr>
        <w:t>Jiřího Kodeše.</w:t>
      </w:r>
    </w:p>
    <w:p w:rsidR="00E61A49" w:rsidRDefault="00E61A49" w:rsidP="00D80DDA">
      <w:pPr>
        <w:jc w:val="both"/>
        <w:rPr>
          <w:rFonts w:eastAsia="Times New Roman" w:cs="Times New Roman"/>
          <w:b/>
          <w:bCs/>
          <w:color w:val="FF0000"/>
          <w:lang w:eastAsia="cs-CZ"/>
        </w:rPr>
      </w:pPr>
      <w:r w:rsidRPr="00A851CE">
        <w:rPr>
          <w:rFonts w:eastAsia="Times New Roman" w:cs="Times New Roman"/>
          <w:b/>
          <w:bCs/>
          <w:color w:val="000000"/>
          <w:lang w:eastAsia="cs-CZ"/>
        </w:rPr>
        <w:t>C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 xml:space="preserve">enu 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>F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>rant</w:t>
      </w:r>
      <w:r w:rsidR="00A851CE" w:rsidRPr="00A851CE">
        <w:rPr>
          <w:rFonts w:eastAsia="Times New Roman" w:cs="Times New Roman"/>
          <w:b/>
          <w:bCs/>
          <w:color w:val="000000"/>
          <w:lang w:eastAsia="cs-CZ"/>
        </w:rPr>
        <w:t>iš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>ka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 xml:space="preserve"> F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>ilipovského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 xml:space="preserve"> za dabingové zpracování televizních nebo filmových snímků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 xml:space="preserve"> </w:t>
      </w:r>
      <w:r w:rsidRPr="00A851CE">
        <w:rPr>
          <w:rFonts w:eastAsia="Times New Roman" w:cs="Times New Roman"/>
          <w:b/>
          <w:bCs/>
          <w:color w:val="000000"/>
          <w:lang w:eastAsia="cs-CZ"/>
        </w:rPr>
        <w:t>animované a dětské tvorby</w:t>
      </w:r>
      <w:r>
        <w:rPr>
          <w:rFonts w:eastAsia="Times New Roman" w:cs="Times New Roman"/>
          <w:color w:val="000000"/>
          <w:lang w:eastAsia="cs-CZ"/>
        </w:rPr>
        <w:t xml:space="preserve">, kterou uděluje </w:t>
      </w:r>
      <w:r w:rsidRPr="00E61A49">
        <w:rPr>
          <w:rFonts w:eastAsia="Times New Roman" w:cs="Times New Roman"/>
          <w:color w:val="000000"/>
          <w:lang w:eastAsia="cs-CZ"/>
        </w:rPr>
        <w:t>Město Přelouč</w:t>
      </w:r>
      <w:r w:rsidR="00A851CE">
        <w:rPr>
          <w:rFonts w:eastAsia="Times New Roman" w:cs="Times New Roman"/>
          <w:color w:val="000000"/>
          <w:lang w:eastAsia="cs-CZ"/>
        </w:rPr>
        <w:t xml:space="preserve">, získal </w:t>
      </w:r>
      <w:r w:rsidR="00A851CE" w:rsidRPr="00A851CE">
        <w:rPr>
          <w:rFonts w:eastAsia="Times New Roman" w:cs="Times New Roman"/>
          <w:b/>
          <w:bCs/>
          <w:color w:val="FF0000"/>
          <w:lang w:eastAsia="cs-CZ"/>
        </w:rPr>
        <w:t>snímek S láskou Vincent v režii Ma</w:t>
      </w:r>
      <w:r w:rsidR="00540531">
        <w:rPr>
          <w:rFonts w:eastAsia="Times New Roman" w:cs="Times New Roman"/>
          <w:b/>
          <w:bCs/>
          <w:color w:val="FF0000"/>
          <w:lang w:eastAsia="cs-CZ"/>
        </w:rPr>
        <w:t>r</w:t>
      </w:r>
      <w:r w:rsidR="00A851CE" w:rsidRPr="00A851CE">
        <w:rPr>
          <w:rFonts w:eastAsia="Times New Roman" w:cs="Times New Roman"/>
          <w:b/>
          <w:bCs/>
          <w:color w:val="FF0000"/>
          <w:lang w:eastAsia="cs-CZ"/>
        </w:rPr>
        <w:t>tina</w:t>
      </w:r>
      <w:r w:rsidR="00F32816">
        <w:rPr>
          <w:rFonts w:eastAsia="Times New Roman" w:cs="Times New Roman"/>
          <w:b/>
          <w:bCs/>
          <w:color w:val="FF0000"/>
          <w:lang w:eastAsia="cs-CZ"/>
        </w:rPr>
        <w:t xml:space="preserve"> </w:t>
      </w:r>
      <w:r w:rsidR="00A851CE" w:rsidRPr="00A851CE">
        <w:rPr>
          <w:rFonts w:eastAsia="Times New Roman" w:cs="Times New Roman"/>
          <w:b/>
          <w:bCs/>
          <w:color w:val="FF0000"/>
          <w:lang w:eastAsia="cs-CZ"/>
        </w:rPr>
        <w:t>Těšitele.</w:t>
      </w:r>
    </w:p>
    <w:p w:rsidR="00A851CE" w:rsidRDefault="00A851CE" w:rsidP="00D80DDA">
      <w:pPr>
        <w:jc w:val="both"/>
        <w:rPr>
          <w:rFonts w:eastAsia="Times New Roman" w:cs="Times New Roman"/>
          <w:color w:val="000000"/>
          <w:lang w:eastAsia="cs-CZ"/>
        </w:rPr>
      </w:pPr>
      <w:r w:rsidRPr="005A09F1">
        <w:rPr>
          <w:rFonts w:eastAsia="Times New Roman" w:cs="Times New Roman"/>
          <w:b/>
          <w:color w:val="000000"/>
          <w:lang w:eastAsia="cs-CZ"/>
        </w:rPr>
        <w:lastRenderedPageBreak/>
        <w:t>Cenu Františka Filipovského za překlad a úpravu dabovaného audi</w:t>
      </w:r>
      <w:r>
        <w:rPr>
          <w:rFonts w:eastAsia="Times New Roman" w:cs="Times New Roman"/>
          <w:b/>
          <w:color w:val="000000"/>
          <w:lang w:eastAsia="cs-CZ"/>
        </w:rPr>
        <w:t>o</w:t>
      </w:r>
      <w:r w:rsidRPr="005A09F1">
        <w:rPr>
          <w:rFonts w:eastAsia="Times New Roman" w:cs="Times New Roman"/>
          <w:b/>
          <w:color w:val="000000"/>
          <w:lang w:eastAsia="cs-CZ"/>
        </w:rPr>
        <w:t>vizuálního díla</w:t>
      </w:r>
      <w:r>
        <w:rPr>
          <w:rFonts w:eastAsia="Times New Roman" w:cs="Times New Roman"/>
          <w:color w:val="000000"/>
          <w:lang w:eastAsia="cs-CZ"/>
        </w:rPr>
        <w:t>, kterou uděluje</w:t>
      </w:r>
      <w:r w:rsidRPr="00EC0C50">
        <w:rPr>
          <w:rFonts w:eastAsia="Times New Roman" w:cs="Times New Roman"/>
          <w:color w:val="000000"/>
          <w:lang w:eastAsia="cs-CZ"/>
        </w:rPr>
        <w:t xml:space="preserve"> Jednota tlumočníků a překladatelů za přispění Obce překladatelů</w:t>
      </w:r>
      <w:r>
        <w:rPr>
          <w:rFonts w:eastAsia="Times New Roman" w:cs="Times New Roman"/>
          <w:color w:val="000000"/>
          <w:lang w:eastAsia="cs-CZ"/>
        </w:rPr>
        <w:t xml:space="preserve">, získali </w:t>
      </w:r>
      <w:r w:rsidRPr="0094274A">
        <w:rPr>
          <w:rFonts w:eastAsia="Times New Roman" w:cs="Times New Roman"/>
          <w:b/>
          <w:bCs/>
          <w:color w:val="FF0000"/>
          <w:lang w:eastAsia="cs-CZ"/>
        </w:rPr>
        <w:t>Daniel Čáp a Jiří Kodeš za mimořádnou kvalitu překladu a úpravu snímku Dobré ráno, Vietname.</w:t>
      </w:r>
      <w:r>
        <w:rPr>
          <w:rFonts w:eastAsia="Times New Roman" w:cs="Times New Roman"/>
          <w:color w:val="000000"/>
          <w:lang w:eastAsia="cs-CZ"/>
        </w:rPr>
        <w:t xml:space="preserve"> </w:t>
      </w:r>
    </w:p>
    <w:p w:rsidR="0094274A" w:rsidRDefault="0094274A" w:rsidP="00D80DDA">
      <w:pPr>
        <w:jc w:val="both"/>
        <w:rPr>
          <w:rFonts w:eastAsia="Times New Roman" w:cs="Times New Roman"/>
          <w:b/>
          <w:bCs/>
          <w:color w:val="FF0000"/>
          <w:lang w:eastAsia="cs-CZ"/>
        </w:rPr>
      </w:pPr>
      <w:r w:rsidRPr="005A09F1">
        <w:rPr>
          <w:rFonts w:eastAsia="Times New Roman" w:cs="Times New Roman"/>
          <w:b/>
          <w:color w:val="000000"/>
          <w:lang w:eastAsia="cs-CZ"/>
        </w:rPr>
        <w:t xml:space="preserve">Cenu Františka Filipovského za zvuk </w:t>
      </w:r>
      <w:r w:rsidR="00F32816">
        <w:rPr>
          <w:rFonts w:eastAsia="Times New Roman" w:cs="Times New Roman"/>
          <w:b/>
          <w:color w:val="000000"/>
          <w:lang w:eastAsia="cs-CZ"/>
        </w:rPr>
        <w:t>dabingu,</w:t>
      </w:r>
      <w:r>
        <w:rPr>
          <w:rFonts w:eastAsia="Times New Roman" w:cs="Times New Roman"/>
          <w:color w:val="000000"/>
          <w:lang w:eastAsia="cs-CZ"/>
        </w:rPr>
        <w:t xml:space="preserve"> kterou </w:t>
      </w:r>
      <w:r w:rsidRPr="00EC0C50">
        <w:rPr>
          <w:rFonts w:eastAsia="Times New Roman" w:cs="Times New Roman"/>
          <w:color w:val="000000"/>
          <w:lang w:eastAsia="cs-CZ"/>
        </w:rPr>
        <w:t xml:space="preserve">uděluje Asociace pracovníků se zvukem a Ochranná asociace </w:t>
      </w:r>
      <w:proofErr w:type="gramStart"/>
      <w:r w:rsidRPr="00EC0C50">
        <w:rPr>
          <w:rFonts w:eastAsia="Times New Roman" w:cs="Times New Roman"/>
          <w:color w:val="000000"/>
          <w:lang w:eastAsia="cs-CZ"/>
        </w:rPr>
        <w:t>zvukařů - autorů</w:t>
      </w:r>
      <w:proofErr w:type="gramEnd"/>
      <w:r w:rsidRPr="00EC0C50">
        <w:rPr>
          <w:rFonts w:eastAsia="Times New Roman" w:cs="Times New Roman"/>
          <w:color w:val="000000"/>
          <w:lang w:eastAsia="cs-CZ"/>
        </w:rPr>
        <w:t xml:space="preserve"> </w:t>
      </w:r>
      <w:proofErr w:type="spellStart"/>
      <w:r w:rsidRPr="00EC0C50">
        <w:rPr>
          <w:rFonts w:eastAsia="Times New Roman" w:cs="Times New Roman"/>
          <w:color w:val="000000"/>
          <w:lang w:eastAsia="cs-CZ"/>
        </w:rPr>
        <w:t>z.s</w:t>
      </w:r>
      <w:proofErr w:type="spellEnd"/>
      <w:r w:rsidRPr="00EC0C50">
        <w:rPr>
          <w:rFonts w:eastAsia="Times New Roman" w:cs="Times New Roman"/>
          <w:color w:val="000000"/>
          <w:lang w:eastAsia="cs-CZ"/>
        </w:rPr>
        <w:t>.</w:t>
      </w:r>
      <w:r w:rsidR="00F32816">
        <w:rPr>
          <w:rFonts w:eastAsia="Times New Roman" w:cs="Times New Roman"/>
          <w:color w:val="000000"/>
          <w:lang w:eastAsia="cs-CZ"/>
        </w:rPr>
        <w:t xml:space="preserve">, získal </w:t>
      </w:r>
      <w:r w:rsidR="00F32816" w:rsidRPr="00F32816">
        <w:rPr>
          <w:rFonts w:eastAsia="Times New Roman" w:cs="Times New Roman"/>
          <w:b/>
          <w:bCs/>
          <w:color w:val="FF0000"/>
          <w:lang w:eastAsia="cs-CZ"/>
        </w:rPr>
        <w:t>snímek Ďáblův houslista a Michal Zatloukal</w:t>
      </w:r>
      <w:r w:rsidR="00F32816">
        <w:rPr>
          <w:rFonts w:eastAsia="Times New Roman" w:cs="Times New Roman"/>
          <w:b/>
          <w:bCs/>
          <w:color w:val="FF0000"/>
          <w:lang w:eastAsia="cs-CZ"/>
        </w:rPr>
        <w:t>.</w:t>
      </w:r>
    </w:p>
    <w:p w:rsidR="00F32816" w:rsidRDefault="00F32816" w:rsidP="00D80DDA">
      <w:pPr>
        <w:jc w:val="both"/>
        <w:rPr>
          <w:rFonts w:cstheme="minorHAnsi"/>
          <w:b/>
          <w:bCs/>
          <w:sz w:val="24"/>
          <w:szCs w:val="24"/>
        </w:rPr>
      </w:pPr>
      <w:r w:rsidRPr="00F32816">
        <w:rPr>
          <w:rFonts w:cstheme="minorHAnsi"/>
          <w:b/>
          <w:bCs/>
          <w:sz w:val="24"/>
          <w:szCs w:val="24"/>
        </w:rPr>
        <w:t>C</w:t>
      </w:r>
      <w:r w:rsidRPr="00F32816">
        <w:rPr>
          <w:rFonts w:cstheme="minorHAnsi"/>
          <w:b/>
          <w:bCs/>
          <w:sz w:val="24"/>
          <w:szCs w:val="24"/>
        </w:rPr>
        <w:t xml:space="preserve">enu Františka Filipovského </w:t>
      </w:r>
      <w:r w:rsidRPr="00F32816">
        <w:rPr>
          <w:rFonts w:cstheme="minorHAnsi"/>
          <w:b/>
          <w:bCs/>
          <w:sz w:val="24"/>
          <w:szCs w:val="24"/>
        </w:rPr>
        <w:t>za dlouhodobou mimořádnou dabingovou tvorbu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F32816">
        <w:rPr>
          <w:rFonts w:cstheme="minorHAnsi"/>
          <w:sz w:val="24"/>
          <w:szCs w:val="24"/>
        </w:rPr>
        <w:t>kterou uděluje FITES, získal v letošním roce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32816">
        <w:rPr>
          <w:rFonts w:cstheme="minorHAnsi"/>
          <w:b/>
          <w:bCs/>
          <w:color w:val="FF0000"/>
          <w:sz w:val="24"/>
          <w:szCs w:val="24"/>
        </w:rPr>
        <w:t>zvukař Jiří Moudrý</w:t>
      </w:r>
      <w:r>
        <w:rPr>
          <w:rFonts w:cstheme="minorHAnsi"/>
          <w:b/>
          <w:bCs/>
          <w:sz w:val="24"/>
          <w:szCs w:val="24"/>
        </w:rPr>
        <w:t>.</w:t>
      </w:r>
    </w:p>
    <w:p w:rsidR="00F32816" w:rsidRDefault="00F32816" w:rsidP="00D80DDA">
      <w:pPr>
        <w:jc w:val="both"/>
        <w:rPr>
          <w:rFonts w:cstheme="minorHAnsi"/>
          <w:sz w:val="24"/>
          <w:szCs w:val="24"/>
        </w:rPr>
      </w:pPr>
      <w:r w:rsidRPr="00F32816">
        <w:rPr>
          <w:rFonts w:cstheme="minorHAnsi"/>
          <w:b/>
          <w:bCs/>
          <w:sz w:val="24"/>
          <w:szCs w:val="24"/>
        </w:rPr>
        <w:t>Cenu Františka Filipovského</w:t>
      </w:r>
      <w:r w:rsidRPr="00F32816">
        <w:rPr>
          <w:rFonts w:cstheme="minorHAnsi"/>
          <w:b/>
          <w:bCs/>
          <w:sz w:val="24"/>
          <w:szCs w:val="24"/>
        </w:rPr>
        <w:t xml:space="preserve"> za dlouhodobé herecké mistrovství v</w:t>
      </w:r>
      <w:r w:rsidRPr="00F32816">
        <w:rPr>
          <w:rFonts w:cstheme="minorHAnsi"/>
          <w:b/>
          <w:bCs/>
          <w:sz w:val="24"/>
          <w:szCs w:val="24"/>
        </w:rPr>
        <w:t> </w:t>
      </w:r>
      <w:r w:rsidRPr="00F32816">
        <w:rPr>
          <w:rFonts w:cstheme="minorHAnsi"/>
          <w:b/>
          <w:bCs/>
          <w:sz w:val="24"/>
          <w:szCs w:val="24"/>
        </w:rPr>
        <w:t>dabingu</w:t>
      </w:r>
      <w:r>
        <w:rPr>
          <w:rFonts w:cstheme="minorHAnsi"/>
          <w:sz w:val="24"/>
          <w:szCs w:val="24"/>
        </w:rPr>
        <w:t xml:space="preserve"> tentokrát získali hned čtyři herci. Jsou jimi </w:t>
      </w:r>
      <w:r w:rsidRPr="00423608">
        <w:rPr>
          <w:rFonts w:cstheme="minorHAnsi"/>
          <w:b/>
          <w:bCs/>
          <w:color w:val="FF0000"/>
          <w:sz w:val="24"/>
          <w:szCs w:val="24"/>
        </w:rPr>
        <w:t>Jana Šulcová</w:t>
      </w:r>
      <w:r w:rsidR="00626873">
        <w:rPr>
          <w:rFonts w:cstheme="minorHAnsi"/>
          <w:b/>
          <w:bCs/>
          <w:color w:val="FF0000"/>
          <w:sz w:val="24"/>
          <w:szCs w:val="24"/>
        </w:rPr>
        <w:t xml:space="preserve">, </w:t>
      </w:r>
      <w:r w:rsidRPr="00423608">
        <w:rPr>
          <w:rFonts w:cstheme="minorHAnsi"/>
          <w:b/>
          <w:bCs/>
          <w:color w:val="FF0000"/>
          <w:sz w:val="24"/>
          <w:szCs w:val="24"/>
        </w:rPr>
        <w:t xml:space="preserve">Aranka </w:t>
      </w:r>
      <w:proofErr w:type="spellStart"/>
      <w:r w:rsidRPr="00423608">
        <w:rPr>
          <w:rFonts w:cstheme="minorHAnsi"/>
          <w:b/>
          <w:bCs/>
          <w:color w:val="FF0000"/>
          <w:sz w:val="24"/>
          <w:szCs w:val="24"/>
        </w:rPr>
        <w:t>Lapešová</w:t>
      </w:r>
      <w:proofErr w:type="spellEnd"/>
      <w:r w:rsidRPr="00423608">
        <w:rPr>
          <w:rFonts w:cstheme="minorHAnsi"/>
          <w:b/>
          <w:bCs/>
          <w:color w:val="FF0000"/>
          <w:sz w:val="24"/>
          <w:szCs w:val="24"/>
        </w:rPr>
        <w:t>, dále Jiří Klem a in memoriam Václav Postránecký</w:t>
      </w:r>
      <w:r>
        <w:rPr>
          <w:rFonts w:cstheme="minorHAnsi"/>
          <w:sz w:val="24"/>
          <w:szCs w:val="24"/>
        </w:rPr>
        <w:t xml:space="preserve">, za kterého cenu převzala rodina. </w:t>
      </w:r>
      <w:r w:rsidRPr="00F32816">
        <w:rPr>
          <w:rFonts w:cstheme="minorHAnsi"/>
          <w:sz w:val="24"/>
          <w:szCs w:val="24"/>
        </w:rPr>
        <w:t xml:space="preserve">Tuto cenu uděluje </w:t>
      </w:r>
      <w:r w:rsidR="00626873">
        <w:rPr>
          <w:rFonts w:cstheme="minorHAnsi"/>
          <w:sz w:val="24"/>
          <w:szCs w:val="24"/>
        </w:rPr>
        <w:t xml:space="preserve">od roku 1995 výhradně Prezídium </w:t>
      </w:r>
      <w:r w:rsidRPr="00F32816">
        <w:rPr>
          <w:rFonts w:cstheme="minorHAnsi"/>
          <w:sz w:val="24"/>
          <w:szCs w:val="24"/>
        </w:rPr>
        <w:t>Hereck</w:t>
      </w:r>
      <w:r w:rsidR="00626873">
        <w:rPr>
          <w:rFonts w:cstheme="minorHAnsi"/>
          <w:sz w:val="24"/>
          <w:szCs w:val="24"/>
        </w:rPr>
        <w:t xml:space="preserve">é </w:t>
      </w:r>
      <w:r w:rsidRPr="00F32816">
        <w:rPr>
          <w:rFonts w:cstheme="minorHAnsi"/>
          <w:sz w:val="24"/>
          <w:szCs w:val="24"/>
        </w:rPr>
        <w:t xml:space="preserve">asociace. </w:t>
      </w:r>
    </w:p>
    <w:p w:rsidR="00423608" w:rsidRPr="00423608" w:rsidRDefault="00423608" w:rsidP="00D80DD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Příznivci dabingu měli i letos možnost elektronicky hlasovat </w:t>
      </w:r>
      <w:r w:rsidRPr="00626873">
        <w:rPr>
          <w:rFonts w:cstheme="minorHAnsi"/>
          <w:b/>
          <w:bCs/>
          <w:sz w:val="24"/>
          <w:szCs w:val="24"/>
        </w:rPr>
        <w:t>o nejúspěšnější ženský a mužský hlas</w:t>
      </w:r>
      <w:r w:rsidR="00626873">
        <w:rPr>
          <w:rFonts w:cstheme="minorHAnsi"/>
          <w:b/>
          <w:bCs/>
          <w:sz w:val="24"/>
          <w:szCs w:val="24"/>
        </w:rPr>
        <w:t xml:space="preserve"> </w:t>
      </w:r>
      <w:r w:rsidR="00626873" w:rsidRPr="00626873">
        <w:rPr>
          <w:rFonts w:cstheme="minorHAnsi"/>
          <w:sz w:val="24"/>
          <w:szCs w:val="24"/>
        </w:rPr>
        <w:t xml:space="preserve">a rozhodli tak </w:t>
      </w:r>
      <w:r w:rsidR="00626873">
        <w:rPr>
          <w:rFonts w:cstheme="minorHAnsi"/>
          <w:sz w:val="24"/>
          <w:szCs w:val="24"/>
        </w:rPr>
        <w:t xml:space="preserve">o </w:t>
      </w:r>
      <w:r w:rsidR="00626873">
        <w:rPr>
          <w:rFonts w:cstheme="minorHAnsi"/>
          <w:b/>
          <w:bCs/>
          <w:sz w:val="24"/>
          <w:szCs w:val="24"/>
        </w:rPr>
        <w:t>Ceně diváků za nejlepší ženský a mužský herecký výkon v dabingu</w:t>
      </w:r>
      <w:r>
        <w:rPr>
          <w:rFonts w:cstheme="minorHAnsi"/>
          <w:sz w:val="24"/>
          <w:szCs w:val="24"/>
        </w:rPr>
        <w:t xml:space="preserve">. Pod záštitou Českého filmového a televizního svazu FITES, z. s. </w:t>
      </w:r>
      <w:r w:rsidR="00626873">
        <w:rPr>
          <w:rFonts w:cstheme="minorHAnsi"/>
          <w:sz w:val="24"/>
          <w:szCs w:val="24"/>
        </w:rPr>
        <w:t xml:space="preserve">letos nejvíce hlasů získali </w:t>
      </w:r>
      <w:r w:rsidRPr="00423608">
        <w:rPr>
          <w:rFonts w:cstheme="minorHAnsi"/>
          <w:b/>
          <w:bCs/>
          <w:color w:val="FF0000"/>
          <w:sz w:val="24"/>
          <w:szCs w:val="24"/>
        </w:rPr>
        <w:t>Eliška Balzerová</w:t>
      </w:r>
      <w:r w:rsidRPr="00423608">
        <w:rPr>
          <w:rFonts w:cstheme="minorHAnsi"/>
          <w:b/>
          <w:bCs/>
          <w:color w:val="FF0000"/>
          <w:sz w:val="24"/>
          <w:szCs w:val="24"/>
        </w:rPr>
        <w:t xml:space="preserve"> za r</w:t>
      </w:r>
      <w:r w:rsidRPr="00423608">
        <w:rPr>
          <w:rFonts w:cstheme="minorHAnsi"/>
          <w:b/>
          <w:bCs/>
          <w:color w:val="FF0000"/>
          <w:sz w:val="24"/>
          <w:szCs w:val="24"/>
        </w:rPr>
        <w:t>ol</w:t>
      </w:r>
      <w:r w:rsidRPr="00423608">
        <w:rPr>
          <w:rFonts w:cstheme="minorHAnsi"/>
          <w:b/>
          <w:bCs/>
          <w:color w:val="FF0000"/>
          <w:sz w:val="24"/>
          <w:szCs w:val="24"/>
        </w:rPr>
        <w:t>i</w:t>
      </w:r>
      <w:r w:rsidRPr="00423608">
        <w:rPr>
          <w:rFonts w:cstheme="minorHAnsi"/>
          <w:b/>
          <w:bCs/>
          <w:color w:val="FF0000"/>
          <w:sz w:val="24"/>
          <w:szCs w:val="24"/>
        </w:rPr>
        <w:t xml:space="preserve"> Joan Crawfordov</w:t>
      </w:r>
      <w:r>
        <w:rPr>
          <w:rFonts w:cstheme="minorHAnsi"/>
          <w:b/>
          <w:bCs/>
          <w:color w:val="FF0000"/>
          <w:sz w:val="24"/>
          <w:szCs w:val="24"/>
        </w:rPr>
        <w:t>é</w:t>
      </w:r>
      <w:r w:rsidRPr="00423608">
        <w:rPr>
          <w:rFonts w:cstheme="minorHAnsi"/>
          <w:b/>
          <w:bCs/>
          <w:color w:val="FF0000"/>
          <w:sz w:val="24"/>
          <w:szCs w:val="24"/>
        </w:rPr>
        <w:t xml:space="preserve"> (herečka Jessica </w:t>
      </w:r>
      <w:proofErr w:type="spellStart"/>
      <w:r w:rsidRPr="00423608">
        <w:rPr>
          <w:rFonts w:cstheme="minorHAnsi"/>
          <w:b/>
          <w:bCs/>
          <w:color w:val="FF0000"/>
          <w:sz w:val="24"/>
          <w:szCs w:val="24"/>
        </w:rPr>
        <w:t>Lange</w:t>
      </w:r>
      <w:proofErr w:type="spellEnd"/>
      <w:r w:rsidRPr="00423608">
        <w:rPr>
          <w:rFonts w:cstheme="minorHAnsi"/>
          <w:b/>
          <w:bCs/>
          <w:color w:val="FF0000"/>
          <w:sz w:val="24"/>
          <w:szCs w:val="24"/>
        </w:rPr>
        <w:t xml:space="preserve">) v seriálu Zlá krev I. a </w:t>
      </w:r>
      <w:r w:rsidRPr="00423608">
        <w:rPr>
          <w:rFonts w:cstheme="minorHAnsi"/>
          <w:b/>
          <w:bCs/>
          <w:color w:val="FF0000"/>
          <w:sz w:val="24"/>
          <w:szCs w:val="24"/>
        </w:rPr>
        <w:t>Vojtěch Dyk</w:t>
      </w:r>
      <w:r w:rsidRPr="00423608">
        <w:rPr>
          <w:rFonts w:cstheme="minorHAnsi"/>
          <w:b/>
          <w:bCs/>
          <w:color w:val="FF0000"/>
          <w:sz w:val="24"/>
          <w:szCs w:val="24"/>
        </w:rPr>
        <w:t xml:space="preserve"> za roli </w:t>
      </w:r>
      <w:proofErr w:type="spellStart"/>
      <w:r w:rsidRPr="00423608">
        <w:rPr>
          <w:rFonts w:cstheme="minorHAnsi"/>
          <w:b/>
          <w:bCs/>
          <w:color w:val="FF0000"/>
          <w:sz w:val="24"/>
          <w:szCs w:val="24"/>
        </w:rPr>
        <w:t>Grinche</w:t>
      </w:r>
      <w:proofErr w:type="spellEnd"/>
      <w:r w:rsidRPr="00423608">
        <w:rPr>
          <w:rFonts w:cstheme="minorHAnsi"/>
          <w:b/>
          <w:bCs/>
          <w:color w:val="FF0000"/>
          <w:sz w:val="24"/>
          <w:szCs w:val="24"/>
        </w:rPr>
        <w:t xml:space="preserve"> v animovaném snímku </w:t>
      </w:r>
      <w:proofErr w:type="spellStart"/>
      <w:r w:rsidRPr="00423608">
        <w:rPr>
          <w:rFonts w:cstheme="minorHAnsi"/>
          <w:b/>
          <w:bCs/>
          <w:color w:val="FF0000"/>
          <w:sz w:val="24"/>
          <w:szCs w:val="24"/>
        </w:rPr>
        <w:t>Grinch</w:t>
      </w:r>
      <w:proofErr w:type="spellEnd"/>
      <w:r w:rsidRPr="00423608">
        <w:rPr>
          <w:rFonts w:cstheme="minorHAnsi"/>
          <w:b/>
          <w:bCs/>
          <w:color w:val="FF0000"/>
          <w:sz w:val="24"/>
          <w:szCs w:val="24"/>
        </w:rPr>
        <w:t>.</w:t>
      </w:r>
      <w:r w:rsidRPr="00423608">
        <w:rPr>
          <w:rFonts w:cstheme="minorHAnsi"/>
          <w:color w:val="FF0000"/>
          <w:sz w:val="24"/>
          <w:szCs w:val="24"/>
        </w:rPr>
        <w:t xml:space="preserve"> </w:t>
      </w:r>
    </w:p>
    <w:p w:rsidR="0058607F" w:rsidRDefault="00423608" w:rsidP="00D80DDA">
      <w:pPr>
        <w:jc w:val="both"/>
        <w:rPr>
          <w:rFonts w:ascii="Ubuntu" w:hAnsi="Ubuntu"/>
          <w:color w:val="000000"/>
          <w:sz w:val="23"/>
          <w:szCs w:val="23"/>
        </w:rPr>
      </w:pPr>
      <w:r w:rsidRPr="00F059A2">
        <w:rPr>
          <w:rFonts w:cstheme="minorHAnsi"/>
          <w:sz w:val="24"/>
          <w:szCs w:val="24"/>
        </w:rPr>
        <w:t xml:space="preserve">Na pódiu přivítal na závěr slavnostního udílení Ondřej Kepka také Pavlínu </w:t>
      </w:r>
      <w:proofErr w:type="spellStart"/>
      <w:r w:rsidRPr="00F059A2">
        <w:rPr>
          <w:rFonts w:cstheme="minorHAnsi"/>
          <w:sz w:val="24"/>
          <w:szCs w:val="24"/>
        </w:rPr>
        <w:t>Fillipovskou</w:t>
      </w:r>
      <w:proofErr w:type="spellEnd"/>
      <w:r w:rsidRPr="00F059A2">
        <w:rPr>
          <w:rFonts w:cstheme="minorHAnsi"/>
          <w:sz w:val="24"/>
          <w:szCs w:val="24"/>
        </w:rPr>
        <w:t xml:space="preserve">, která převzala z rukou ředitele České mincovny Michala Drtiny </w:t>
      </w:r>
      <w:r w:rsidRPr="002C4E8C">
        <w:rPr>
          <w:rFonts w:cstheme="minorHAnsi"/>
          <w:b/>
          <w:bCs/>
          <w:sz w:val="24"/>
          <w:szCs w:val="24"/>
        </w:rPr>
        <w:t>pamětní medail</w:t>
      </w:r>
      <w:r w:rsidR="00F059A2" w:rsidRPr="002C4E8C">
        <w:rPr>
          <w:rFonts w:cstheme="minorHAnsi"/>
          <w:b/>
          <w:bCs/>
          <w:sz w:val="24"/>
          <w:szCs w:val="24"/>
        </w:rPr>
        <w:t>i</w:t>
      </w:r>
      <w:r w:rsidR="00F059A2" w:rsidRPr="002C4E8C">
        <w:rPr>
          <w:rFonts w:cstheme="minorHAnsi"/>
          <w:b/>
          <w:bCs/>
        </w:rPr>
        <w:t xml:space="preserve"> s</w:t>
      </w:r>
      <w:r w:rsidR="00F059A2" w:rsidRPr="002C4E8C">
        <w:rPr>
          <w:rFonts w:cstheme="minorHAnsi"/>
          <w:b/>
          <w:bCs/>
        </w:rPr>
        <w:t xml:space="preserve"> </w:t>
      </w:r>
      <w:r w:rsidR="00F059A2" w:rsidRPr="002C4E8C">
        <w:rPr>
          <w:rFonts w:cstheme="minorHAnsi"/>
          <w:b/>
          <w:bCs/>
        </w:rPr>
        <w:t>portrétem</w:t>
      </w:r>
      <w:r w:rsidR="00F059A2" w:rsidRPr="002C4E8C">
        <w:rPr>
          <w:rFonts w:cstheme="minorHAnsi"/>
          <w:b/>
          <w:bCs/>
        </w:rPr>
        <w:t xml:space="preserve"> Františka Filipovského</w:t>
      </w:r>
      <w:r w:rsidR="00540531">
        <w:rPr>
          <w:rFonts w:cstheme="minorHAnsi"/>
        </w:rPr>
        <w:t xml:space="preserve"> a s</w:t>
      </w:r>
      <w:r w:rsidR="00F059A2" w:rsidRPr="00F059A2">
        <w:rPr>
          <w:rFonts w:cstheme="minorHAnsi"/>
        </w:rPr>
        <w:t xml:space="preserve"> logem Cen Františka Filipovského</w:t>
      </w:r>
      <w:r w:rsidR="00540531">
        <w:rPr>
          <w:rFonts w:cstheme="minorHAnsi"/>
        </w:rPr>
        <w:t xml:space="preserve">. </w:t>
      </w:r>
      <w:r w:rsidR="0058607F" w:rsidRPr="0058607F">
        <w:rPr>
          <w:rFonts w:cstheme="minorHAnsi"/>
          <w:sz w:val="24"/>
          <w:szCs w:val="24"/>
        </w:rPr>
        <w:t>Česká mincovna</w:t>
      </w:r>
      <w:r w:rsidR="001C4B57">
        <w:rPr>
          <w:rFonts w:cstheme="minorHAnsi"/>
          <w:sz w:val="24"/>
          <w:szCs w:val="24"/>
        </w:rPr>
        <w:t xml:space="preserve"> vyrazila </w:t>
      </w:r>
      <w:r w:rsidR="0058607F" w:rsidRPr="0058607F">
        <w:rPr>
          <w:rFonts w:cstheme="minorHAnsi"/>
          <w:sz w:val="24"/>
          <w:szCs w:val="24"/>
        </w:rPr>
        <w:t>medaile v počtu 400 kusů ve stříbře a ve zlatě 100 kusů. Autorem návrhu je MgA. Martin Dašek</w:t>
      </w:r>
      <w:r w:rsidR="0058607F">
        <w:rPr>
          <w:rFonts w:cstheme="minorHAnsi"/>
          <w:sz w:val="24"/>
          <w:szCs w:val="24"/>
        </w:rPr>
        <w:t xml:space="preserve">. </w:t>
      </w:r>
      <w:r w:rsidR="0058607F" w:rsidRPr="0058607F">
        <w:rPr>
          <w:rFonts w:cstheme="minorHAnsi"/>
          <w:sz w:val="24"/>
          <w:szCs w:val="24"/>
        </w:rPr>
        <w:t>Každá medaile je uložena do speciálního balení, které představuje herce i jeho nejznámější role.</w:t>
      </w:r>
      <w:r w:rsidR="0058607F">
        <w:rPr>
          <w:rFonts w:cstheme="minorHAnsi"/>
          <w:sz w:val="24"/>
          <w:szCs w:val="24"/>
        </w:rPr>
        <w:t xml:space="preserve"> </w:t>
      </w:r>
      <w:r w:rsidR="00F059A2">
        <w:rPr>
          <w:rFonts w:cstheme="minorHAnsi"/>
          <w:sz w:val="24"/>
          <w:szCs w:val="24"/>
        </w:rPr>
        <w:t>Pamětní</w:t>
      </w:r>
      <w:r w:rsidR="002C4E8C">
        <w:rPr>
          <w:rFonts w:cstheme="minorHAnsi"/>
          <w:sz w:val="24"/>
          <w:szCs w:val="24"/>
        </w:rPr>
        <w:t xml:space="preserve"> </w:t>
      </w:r>
      <w:r w:rsidR="00F059A2">
        <w:rPr>
          <w:rFonts w:cstheme="minorHAnsi"/>
          <w:sz w:val="24"/>
          <w:szCs w:val="24"/>
        </w:rPr>
        <w:t xml:space="preserve">medaile v letošním jubilejním 25. ročníku </w:t>
      </w:r>
      <w:r w:rsidR="0058607F">
        <w:rPr>
          <w:rFonts w:cstheme="minorHAnsi"/>
          <w:sz w:val="24"/>
          <w:szCs w:val="24"/>
        </w:rPr>
        <w:t xml:space="preserve">rozšířily ocenění pro vítěze </w:t>
      </w:r>
      <w:r w:rsidR="00F059A2">
        <w:rPr>
          <w:rFonts w:cstheme="minorHAnsi"/>
          <w:sz w:val="24"/>
          <w:szCs w:val="24"/>
        </w:rPr>
        <w:t xml:space="preserve">jednotlivých kategorií společně s již tradiční keramickou soškou z dílny Claudie </w:t>
      </w:r>
      <w:proofErr w:type="spellStart"/>
      <w:r w:rsidR="00F059A2">
        <w:rPr>
          <w:rFonts w:cstheme="minorHAnsi"/>
          <w:sz w:val="24"/>
          <w:szCs w:val="24"/>
        </w:rPr>
        <w:t>Vánišové</w:t>
      </w:r>
      <w:proofErr w:type="spellEnd"/>
      <w:r w:rsidR="00F059A2">
        <w:rPr>
          <w:rFonts w:cstheme="minorHAnsi"/>
          <w:sz w:val="24"/>
          <w:szCs w:val="24"/>
        </w:rPr>
        <w:t xml:space="preserve"> a pamětními certifiká</w:t>
      </w:r>
      <w:r w:rsidR="001A5C01">
        <w:rPr>
          <w:rFonts w:cstheme="minorHAnsi"/>
          <w:sz w:val="24"/>
          <w:szCs w:val="24"/>
        </w:rPr>
        <w:t>ty</w:t>
      </w:r>
      <w:r w:rsidR="00540531">
        <w:rPr>
          <w:rFonts w:cstheme="minorHAnsi"/>
          <w:sz w:val="24"/>
          <w:szCs w:val="24"/>
        </w:rPr>
        <w:t xml:space="preserve"> od</w:t>
      </w:r>
      <w:r w:rsidR="00F059A2">
        <w:rPr>
          <w:rFonts w:ascii="Ubuntu" w:hAnsi="Ubuntu"/>
          <w:color w:val="000000"/>
          <w:sz w:val="23"/>
          <w:szCs w:val="23"/>
        </w:rPr>
        <w:t xml:space="preserve"> Veronik</w:t>
      </w:r>
      <w:r w:rsidR="00540531">
        <w:rPr>
          <w:rFonts w:ascii="Ubuntu" w:hAnsi="Ubuntu"/>
          <w:color w:val="000000"/>
          <w:sz w:val="23"/>
          <w:szCs w:val="23"/>
        </w:rPr>
        <w:t>y</w:t>
      </w:r>
      <w:r w:rsidR="00F059A2">
        <w:rPr>
          <w:rFonts w:ascii="Ubuntu" w:hAnsi="Ubuntu"/>
          <w:color w:val="000000"/>
          <w:sz w:val="23"/>
          <w:szCs w:val="23"/>
        </w:rPr>
        <w:t xml:space="preserve"> Kovářov</w:t>
      </w:r>
      <w:r w:rsidR="00540531">
        <w:rPr>
          <w:rFonts w:ascii="Ubuntu" w:hAnsi="Ubuntu"/>
          <w:color w:val="000000"/>
          <w:sz w:val="23"/>
          <w:szCs w:val="23"/>
        </w:rPr>
        <w:t>é</w:t>
      </w:r>
      <w:r w:rsidR="00F059A2">
        <w:rPr>
          <w:rFonts w:ascii="Ubuntu" w:hAnsi="Ubuntu"/>
          <w:color w:val="000000"/>
          <w:sz w:val="23"/>
          <w:szCs w:val="23"/>
        </w:rPr>
        <w:t>.</w:t>
      </w:r>
      <w:r w:rsidR="0058607F">
        <w:rPr>
          <w:rFonts w:ascii="Ubuntu" w:hAnsi="Ubuntu"/>
          <w:color w:val="000000"/>
          <w:sz w:val="23"/>
          <w:szCs w:val="23"/>
        </w:rPr>
        <w:t xml:space="preserve"> </w:t>
      </w:r>
    </w:p>
    <w:p w:rsidR="00C9243A" w:rsidRPr="00C9243A" w:rsidRDefault="00C9243A" w:rsidP="00D80DDA">
      <w:pPr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i/>
          <w:iCs/>
          <w:color w:val="000000"/>
          <w:sz w:val="23"/>
          <w:szCs w:val="23"/>
        </w:rPr>
        <w:t xml:space="preserve">Dovolte mi, popřát </w:t>
      </w:r>
      <w:r w:rsidRPr="00C9243A">
        <w:rPr>
          <w:rFonts w:ascii="Ubuntu" w:hAnsi="Ubuntu"/>
          <w:i/>
          <w:iCs/>
          <w:color w:val="000000"/>
          <w:sz w:val="23"/>
          <w:szCs w:val="23"/>
        </w:rPr>
        <w:t>všem nominovaným a oceněným, aby i nadále vytrvali ve svém úsilí a nadále šířili dobré jméno proslulého českého dabingu</w:t>
      </w:r>
      <w:r>
        <w:rPr>
          <w:rFonts w:ascii="Ubuntu" w:hAnsi="Ubuntu"/>
          <w:i/>
          <w:iCs/>
          <w:color w:val="000000"/>
          <w:sz w:val="23"/>
          <w:szCs w:val="23"/>
        </w:rPr>
        <w:t xml:space="preserve">“, </w:t>
      </w:r>
      <w:r w:rsidRPr="00C9243A">
        <w:rPr>
          <w:rFonts w:ascii="Ubuntu" w:hAnsi="Ubuntu"/>
          <w:color w:val="000000"/>
          <w:sz w:val="23"/>
          <w:szCs w:val="23"/>
        </w:rPr>
        <w:t>uzavřel celý slavnostní večer Ondřej Kepka.</w:t>
      </w:r>
    </w:p>
    <w:p w:rsidR="000914E0" w:rsidRDefault="000914E0">
      <w:pPr>
        <w:jc w:val="both"/>
        <w:rPr>
          <w:rFonts w:ascii="Ubuntu" w:hAnsi="Ubuntu"/>
          <w:color w:val="000000"/>
          <w:sz w:val="23"/>
          <w:szCs w:val="23"/>
        </w:rPr>
      </w:pPr>
    </w:p>
    <w:p w:rsidR="000914E0" w:rsidRDefault="00651C1B">
      <w:pPr>
        <w:jc w:val="both"/>
        <w:rPr>
          <w:rFonts w:ascii="Ubuntu" w:hAnsi="Ubuntu"/>
          <w:color w:val="000000"/>
          <w:sz w:val="23"/>
          <w:szCs w:val="23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03A8EF2" wp14:editId="718AB686">
            <wp:simplePos x="0" y="0"/>
            <wp:positionH relativeFrom="margin">
              <wp:posOffset>200025</wp:posOffset>
            </wp:positionH>
            <wp:positionV relativeFrom="paragraph">
              <wp:posOffset>236220</wp:posOffset>
            </wp:positionV>
            <wp:extent cx="848992" cy="962021"/>
            <wp:effectExtent l="0" t="0" r="8890" b="0"/>
            <wp:wrapTight wrapText="bothSides">
              <wp:wrapPolygon edited="0">
                <wp:start x="0" y="0"/>
                <wp:lineTo x="0" y="20972"/>
                <wp:lineTo x="21341" y="20972"/>
                <wp:lineTo x="21341" y="0"/>
                <wp:lineTo x="0" y="0"/>
              </wp:wrapPolygon>
            </wp:wrapTight>
            <wp:docPr id="4" name="obrázek 1" descr="C:\Users\vip.01\Desktop\Znaky, loga,hlavič.p\Znak města Přelouč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2" cy="9620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453D62B" wp14:editId="6F4BF97F">
            <wp:simplePos x="0" y="0"/>
            <wp:positionH relativeFrom="column">
              <wp:posOffset>3824605</wp:posOffset>
            </wp:positionH>
            <wp:positionV relativeFrom="paragraph">
              <wp:posOffset>137160</wp:posOffset>
            </wp:positionV>
            <wp:extent cx="2390140" cy="1148715"/>
            <wp:effectExtent l="0" t="0" r="0" b="0"/>
            <wp:wrapTight wrapText="bothSides">
              <wp:wrapPolygon edited="0">
                <wp:start x="3099" y="2149"/>
                <wp:lineTo x="2238" y="3582"/>
                <wp:lineTo x="1549" y="6090"/>
                <wp:lineTo x="1722" y="17552"/>
                <wp:lineTo x="2238" y="18269"/>
                <wp:lineTo x="4132" y="18985"/>
                <wp:lineTo x="18077" y="18985"/>
                <wp:lineTo x="19970" y="18269"/>
                <wp:lineTo x="20315" y="17194"/>
                <wp:lineTo x="19626" y="14328"/>
                <wp:lineTo x="20142" y="10030"/>
                <wp:lineTo x="19798" y="2149"/>
                <wp:lineTo x="3099" y="2149"/>
              </wp:wrapPolygon>
            </wp:wrapTight>
            <wp:docPr id="3" name="obrázek 1" descr="C:\Users\vip.01\AppData\Local\Microsoft\Windows\Temporary Internet Files\Content.Outlook\9S9F3JRU\Fites_logo-CFaTS_mod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48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B2DF7C3">
            <wp:simplePos x="0" y="0"/>
            <wp:positionH relativeFrom="column">
              <wp:posOffset>1929130</wp:posOffset>
            </wp:positionH>
            <wp:positionV relativeFrom="paragraph">
              <wp:posOffset>13335</wp:posOffset>
            </wp:positionV>
            <wp:extent cx="1323975" cy="1249045"/>
            <wp:effectExtent l="0" t="0" r="9525" b="8255"/>
            <wp:wrapTight wrapText="bothSides">
              <wp:wrapPolygon edited="0">
                <wp:start x="0" y="0"/>
                <wp:lineTo x="0" y="21413"/>
                <wp:lineTo x="21445" y="21413"/>
                <wp:lineTo x="2144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4E0" w:rsidRDefault="00955220">
      <w:pPr>
        <w:jc w:val="both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ab/>
      </w:r>
      <w:r>
        <w:rPr>
          <w:rFonts w:ascii="Ubuntu" w:hAnsi="Ubuntu"/>
          <w:color w:val="000000"/>
          <w:sz w:val="23"/>
          <w:szCs w:val="23"/>
        </w:rPr>
        <w:tab/>
      </w:r>
    </w:p>
    <w:p w:rsidR="00955220" w:rsidRDefault="00955220">
      <w:pPr>
        <w:jc w:val="both"/>
        <w:rPr>
          <w:rFonts w:ascii="Ubuntu" w:hAnsi="Ubuntu"/>
          <w:color w:val="000000"/>
          <w:sz w:val="23"/>
          <w:szCs w:val="23"/>
        </w:rPr>
      </w:pPr>
    </w:p>
    <w:p w:rsidR="00955220" w:rsidRDefault="00955220">
      <w:pPr>
        <w:jc w:val="both"/>
        <w:rPr>
          <w:rFonts w:ascii="Ubuntu" w:hAnsi="Ubuntu"/>
          <w:color w:val="000000"/>
          <w:sz w:val="23"/>
          <w:szCs w:val="23"/>
        </w:rPr>
      </w:pPr>
    </w:p>
    <w:p w:rsidR="00651C1B" w:rsidRDefault="00651C1B">
      <w:pPr>
        <w:jc w:val="both"/>
        <w:rPr>
          <w:rFonts w:ascii="Ubuntu" w:hAnsi="Ubuntu"/>
          <w:color w:val="000000"/>
          <w:sz w:val="23"/>
          <w:szCs w:val="23"/>
        </w:rPr>
      </w:pPr>
    </w:p>
    <w:p w:rsidR="00651C1B" w:rsidRDefault="00651C1B">
      <w:pPr>
        <w:jc w:val="both"/>
        <w:rPr>
          <w:rFonts w:ascii="Ubuntu" w:hAnsi="Ubuntu"/>
          <w:color w:val="000000"/>
          <w:sz w:val="23"/>
          <w:szCs w:val="23"/>
        </w:rPr>
      </w:pPr>
    </w:p>
    <w:p w:rsidR="00651C1B" w:rsidRDefault="00651C1B">
      <w:pPr>
        <w:jc w:val="both"/>
        <w:rPr>
          <w:rFonts w:ascii="Ubuntu" w:hAnsi="Ubuntu"/>
          <w:color w:val="000000"/>
          <w:sz w:val="23"/>
          <w:szCs w:val="23"/>
        </w:rPr>
      </w:pPr>
    </w:p>
    <w:p w:rsidR="00651C1B" w:rsidRDefault="00651C1B">
      <w:pPr>
        <w:jc w:val="both"/>
        <w:rPr>
          <w:rFonts w:ascii="Ubuntu" w:hAnsi="Ubuntu"/>
          <w:color w:val="000000"/>
          <w:sz w:val="23"/>
          <w:szCs w:val="23"/>
        </w:rPr>
      </w:pPr>
    </w:p>
    <w:p w:rsidR="000914E0" w:rsidRPr="0058607F" w:rsidRDefault="000914E0">
      <w:pPr>
        <w:jc w:val="both"/>
        <w:rPr>
          <w:rFonts w:ascii="Ubuntu" w:hAnsi="Ubuntu"/>
          <w:color w:val="000000"/>
          <w:sz w:val="23"/>
          <w:szCs w:val="23"/>
        </w:rPr>
      </w:pPr>
      <w:bookmarkStart w:id="0" w:name="_GoBack"/>
      <w:bookmarkEnd w:id="0"/>
      <w:r>
        <w:rPr>
          <w:rFonts w:ascii="Ubuntu" w:hAnsi="Ubuntu"/>
          <w:color w:val="000000"/>
          <w:sz w:val="23"/>
          <w:szCs w:val="23"/>
        </w:rPr>
        <w:t>Marcela Gryčová, Přelouč, 21. 9. 2019</w:t>
      </w:r>
    </w:p>
    <w:sectPr w:rsidR="000914E0" w:rsidRPr="0058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CB"/>
    <w:rsid w:val="000914E0"/>
    <w:rsid w:val="00164D63"/>
    <w:rsid w:val="001A5C01"/>
    <w:rsid w:val="001C4B57"/>
    <w:rsid w:val="002C4E8C"/>
    <w:rsid w:val="00376024"/>
    <w:rsid w:val="00423608"/>
    <w:rsid w:val="00473DF0"/>
    <w:rsid w:val="00540531"/>
    <w:rsid w:val="0058607F"/>
    <w:rsid w:val="00626873"/>
    <w:rsid w:val="00651C1B"/>
    <w:rsid w:val="008057F3"/>
    <w:rsid w:val="00904403"/>
    <w:rsid w:val="0094274A"/>
    <w:rsid w:val="00955220"/>
    <w:rsid w:val="009A1D1E"/>
    <w:rsid w:val="00A4160B"/>
    <w:rsid w:val="00A73E00"/>
    <w:rsid w:val="00A851CE"/>
    <w:rsid w:val="00C9243A"/>
    <w:rsid w:val="00CA61CB"/>
    <w:rsid w:val="00CD4C73"/>
    <w:rsid w:val="00D80DDA"/>
    <w:rsid w:val="00E61A49"/>
    <w:rsid w:val="00EA0E86"/>
    <w:rsid w:val="00EB76F3"/>
    <w:rsid w:val="00F059A2"/>
    <w:rsid w:val="00F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46E0"/>
  <w15:chartTrackingRefBased/>
  <w15:docId w15:val="{7BCD21DC-F38E-4CA0-BC68-D25002CF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Gryčová</dc:creator>
  <cp:keywords/>
  <dc:description/>
  <cp:lastModifiedBy>Marcela Gryčová</cp:lastModifiedBy>
  <cp:revision>2</cp:revision>
  <cp:lastPrinted>2019-09-20T10:13:00Z</cp:lastPrinted>
  <dcterms:created xsi:type="dcterms:W3CDTF">2019-09-20T11:09:00Z</dcterms:created>
  <dcterms:modified xsi:type="dcterms:W3CDTF">2019-09-20T11:09:00Z</dcterms:modified>
</cp:coreProperties>
</file>